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8D83" w14:textId="141190FE" w:rsidR="00D0113E" w:rsidRDefault="00B95AEB" w:rsidP="00D0113E">
      <w:pPr>
        <w:jc w:val="center"/>
        <w:rPr>
          <w:b/>
          <w:bCs/>
          <w:sz w:val="36"/>
          <w:szCs w:val="36"/>
        </w:rPr>
      </w:pPr>
      <w:r>
        <w:rPr>
          <w:b/>
          <w:bCs/>
          <w:sz w:val="36"/>
          <w:szCs w:val="36"/>
        </w:rPr>
        <w:t>Company policy</w:t>
      </w:r>
    </w:p>
    <w:p w14:paraId="5D19453A" w14:textId="77777777" w:rsidR="002C6469" w:rsidRPr="002C6469" w:rsidRDefault="002C6469" w:rsidP="002C6469">
      <w:pPr>
        <w:jc w:val="center"/>
        <w:rPr>
          <w:b/>
          <w:bCs/>
          <w:sz w:val="36"/>
          <w:szCs w:val="36"/>
        </w:rPr>
      </w:pPr>
    </w:p>
    <w:p w14:paraId="755852C2" w14:textId="77777777" w:rsidR="002C6469" w:rsidRDefault="002C6469" w:rsidP="002C6469">
      <w:pPr>
        <w:jc w:val="center"/>
      </w:pPr>
    </w:p>
    <w:p w14:paraId="586BE55F" w14:textId="186B3259" w:rsidR="002C6469" w:rsidRDefault="002C6469" w:rsidP="002C6469">
      <w:pPr>
        <w:tabs>
          <w:tab w:val="right" w:pos="10348"/>
        </w:tabs>
        <w:jc w:val="both"/>
        <w:rPr>
          <w:sz w:val="24"/>
          <w:szCs w:val="24"/>
        </w:rPr>
      </w:pPr>
      <w:r w:rsidRPr="00A403BA">
        <w:rPr>
          <w:b/>
          <w:bCs/>
          <w:sz w:val="24"/>
          <w:szCs w:val="24"/>
        </w:rPr>
        <w:t>KABELOVNA Děčín Podmokly s.r.o</w:t>
      </w:r>
      <w:r w:rsidRPr="00B95AEB">
        <w:rPr>
          <w:sz w:val="24"/>
          <w:szCs w:val="24"/>
        </w:rPr>
        <w:t xml:space="preserve">. </w:t>
      </w:r>
      <w:r w:rsidR="00B95AEB" w:rsidRPr="00B95AEB">
        <w:rPr>
          <w:sz w:val="24"/>
          <w:szCs w:val="24"/>
        </w:rPr>
        <w:t>ranks among the leading European companies producing optical and metallic cables intended for the transmission of information and energy.</w:t>
      </w:r>
    </w:p>
    <w:p w14:paraId="354A337E" w14:textId="77777777" w:rsidR="00B95AEB" w:rsidRDefault="00B95AEB" w:rsidP="00B95AEB">
      <w:pPr>
        <w:jc w:val="both"/>
        <w:rPr>
          <w:sz w:val="24"/>
          <w:szCs w:val="24"/>
        </w:rPr>
      </w:pPr>
      <w:r>
        <w:rPr>
          <w:rFonts w:ascii="Roboto" w:hAnsi="Roboto"/>
          <w:color w:val="000000"/>
          <w:sz w:val="27"/>
          <w:szCs w:val="27"/>
          <w:shd w:val="clear" w:color="auto" w:fill="F5F5F5"/>
        </w:rPr>
        <w:br/>
      </w:r>
      <w:r w:rsidRPr="00B95AEB">
        <w:rPr>
          <w:sz w:val="24"/>
          <w:szCs w:val="24"/>
        </w:rPr>
        <w:t xml:space="preserve">The company's management is fully aware of its leadership role and obligations with regard to quality management systems and environmental protection, following this, it announces an integrated company policy: </w:t>
      </w:r>
    </w:p>
    <w:p w14:paraId="3710D6AB" w14:textId="77777777" w:rsidR="00B95AEB" w:rsidRPr="00B95AEB" w:rsidRDefault="00B95AEB" w:rsidP="00B95AEB">
      <w:pPr>
        <w:jc w:val="both"/>
        <w:rPr>
          <w:sz w:val="24"/>
          <w:szCs w:val="24"/>
        </w:rPr>
      </w:pPr>
    </w:p>
    <w:p w14:paraId="7FC567A7" w14:textId="55E5EADE" w:rsidR="00B95AEB" w:rsidRPr="00B95AEB" w:rsidRDefault="00B95AEB" w:rsidP="00B95AEB">
      <w:pPr>
        <w:pStyle w:val="Odstavecseseznamem"/>
        <w:numPr>
          <w:ilvl w:val="0"/>
          <w:numId w:val="2"/>
        </w:numPr>
        <w:tabs>
          <w:tab w:val="right" w:pos="10348"/>
        </w:tabs>
        <w:jc w:val="both"/>
        <w:rPr>
          <w:rFonts w:ascii="Roboto" w:hAnsi="Roboto"/>
          <w:color w:val="000000"/>
          <w:sz w:val="27"/>
          <w:szCs w:val="27"/>
          <w:shd w:val="clear" w:color="auto" w:fill="F5F5F5"/>
        </w:rPr>
      </w:pPr>
      <w:r w:rsidRPr="00B95AEB">
        <w:rPr>
          <w:sz w:val="24"/>
          <w:szCs w:val="24"/>
        </w:rPr>
        <w:t>The company strives to acquire and retain customers by constantly improving products and meeting customer</w:t>
      </w:r>
      <w:r>
        <w:rPr>
          <w:sz w:val="24"/>
          <w:szCs w:val="24"/>
        </w:rPr>
        <w:t>s´</w:t>
      </w:r>
      <w:r w:rsidRPr="00B95AEB">
        <w:rPr>
          <w:sz w:val="24"/>
          <w:szCs w:val="24"/>
        </w:rPr>
        <w:t xml:space="preserve"> requirements.</w:t>
      </w:r>
    </w:p>
    <w:p w14:paraId="299B8A5B" w14:textId="77777777" w:rsidR="00B95AEB" w:rsidRPr="00B95AEB" w:rsidRDefault="00B95AEB" w:rsidP="00B95AEB">
      <w:pPr>
        <w:pStyle w:val="Odstavecseseznamem"/>
        <w:tabs>
          <w:tab w:val="right" w:pos="10348"/>
        </w:tabs>
        <w:ind w:left="720"/>
        <w:jc w:val="both"/>
        <w:rPr>
          <w:rFonts w:ascii="Roboto" w:hAnsi="Roboto"/>
          <w:color w:val="000000"/>
          <w:sz w:val="27"/>
          <w:szCs w:val="27"/>
          <w:shd w:val="clear" w:color="auto" w:fill="F5F5F5"/>
        </w:rPr>
      </w:pPr>
    </w:p>
    <w:p w14:paraId="335CB0B5" w14:textId="633D0732" w:rsidR="00B95AEB" w:rsidRDefault="00B95AEB" w:rsidP="00B95AEB">
      <w:pPr>
        <w:pStyle w:val="Odstavecseseznamem"/>
        <w:numPr>
          <w:ilvl w:val="0"/>
          <w:numId w:val="2"/>
        </w:numPr>
        <w:tabs>
          <w:tab w:val="right" w:pos="10348"/>
        </w:tabs>
        <w:jc w:val="both"/>
        <w:rPr>
          <w:sz w:val="24"/>
          <w:szCs w:val="24"/>
        </w:rPr>
      </w:pPr>
      <w:r w:rsidRPr="00B95AEB">
        <w:rPr>
          <w:sz w:val="24"/>
          <w:szCs w:val="24"/>
        </w:rPr>
        <w:t>We strive to support existing customers with comprehensive care to maintain their trust.</w:t>
      </w:r>
    </w:p>
    <w:p w14:paraId="06711CE4" w14:textId="77777777" w:rsidR="00B95AEB" w:rsidRPr="00B95AEB" w:rsidRDefault="00B95AEB" w:rsidP="00B95AEB">
      <w:pPr>
        <w:pStyle w:val="Odstavecseseznamem"/>
        <w:rPr>
          <w:sz w:val="24"/>
          <w:szCs w:val="24"/>
        </w:rPr>
      </w:pPr>
    </w:p>
    <w:p w14:paraId="2AB89677" w14:textId="2A56EDA4" w:rsidR="00B95AEB" w:rsidRPr="00B95AEB" w:rsidRDefault="00B95AEB" w:rsidP="00B95AEB">
      <w:pPr>
        <w:pStyle w:val="Odstavecseseznamem"/>
        <w:numPr>
          <w:ilvl w:val="0"/>
          <w:numId w:val="2"/>
        </w:numPr>
        <w:tabs>
          <w:tab w:val="right" w:pos="10348"/>
        </w:tabs>
        <w:jc w:val="both"/>
      </w:pPr>
      <w:r w:rsidRPr="00B95AEB">
        <w:rPr>
          <w:sz w:val="24"/>
          <w:szCs w:val="24"/>
        </w:rPr>
        <w:t>Continuous improvement of all processes and activities is the necessary support for these priorities.</w:t>
      </w:r>
    </w:p>
    <w:p w14:paraId="03F57FC8" w14:textId="77777777" w:rsidR="00B95AEB" w:rsidRPr="00B95AEB" w:rsidRDefault="00B95AEB" w:rsidP="00B95AEB">
      <w:pPr>
        <w:pStyle w:val="Odstavecseseznamem"/>
        <w:rPr>
          <w:sz w:val="24"/>
          <w:szCs w:val="24"/>
        </w:rPr>
      </w:pPr>
    </w:p>
    <w:p w14:paraId="441F686A" w14:textId="1BC81349" w:rsidR="00B95AEB" w:rsidRPr="00B95AEB" w:rsidRDefault="00B95AEB" w:rsidP="00B95AEB">
      <w:pPr>
        <w:pStyle w:val="Odstavecseseznamem"/>
        <w:numPr>
          <w:ilvl w:val="0"/>
          <w:numId w:val="2"/>
        </w:numPr>
        <w:tabs>
          <w:tab w:val="right" w:pos="10348"/>
        </w:tabs>
        <w:jc w:val="both"/>
      </w:pPr>
      <w:r w:rsidRPr="00B95AEB">
        <w:rPr>
          <w:sz w:val="24"/>
          <w:szCs w:val="24"/>
        </w:rPr>
        <w:t>Monitoring aspects of the company's impact on the environment and on the health and safety of employees is a permanent part of our activity.</w:t>
      </w:r>
    </w:p>
    <w:p w14:paraId="76245668" w14:textId="77777777" w:rsidR="00B95AEB" w:rsidRPr="00B95AEB" w:rsidRDefault="00B95AEB" w:rsidP="00B95AEB">
      <w:pPr>
        <w:pStyle w:val="Odstavecseseznamem"/>
        <w:rPr>
          <w:sz w:val="24"/>
          <w:szCs w:val="24"/>
        </w:rPr>
      </w:pPr>
    </w:p>
    <w:p w14:paraId="5E797FAF" w14:textId="22748C04" w:rsidR="00B95AEB" w:rsidRPr="00B95AEB" w:rsidRDefault="00B95AEB" w:rsidP="00B95AEB">
      <w:pPr>
        <w:pStyle w:val="Odstavecseseznamem"/>
        <w:numPr>
          <w:ilvl w:val="0"/>
          <w:numId w:val="2"/>
        </w:numPr>
        <w:tabs>
          <w:tab w:val="right" w:pos="10348"/>
        </w:tabs>
        <w:jc w:val="both"/>
      </w:pPr>
      <w:r w:rsidRPr="00B95AEB">
        <w:rPr>
          <w:sz w:val="24"/>
          <w:szCs w:val="24"/>
        </w:rPr>
        <w:t>The basic and minimum level is compliance with binding and other requirements related to the environment and occupational safety in connection with our activities, or company products.</w:t>
      </w:r>
    </w:p>
    <w:p w14:paraId="50E34050" w14:textId="77777777" w:rsidR="00B95AEB" w:rsidRDefault="00B95AEB" w:rsidP="00B95AEB">
      <w:pPr>
        <w:pStyle w:val="Odstavecseseznamem"/>
      </w:pPr>
    </w:p>
    <w:p w14:paraId="20EFD801" w14:textId="2EAAAD0F" w:rsidR="00B95AEB" w:rsidRPr="00B95AEB" w:rsidRDefault="00B95AEB" w:rsidP="00B95AEB">
      <w:pPr>
        <w:pStyle w:val="Odstavecseseznamem"/>
        <w:numPr>
          <w:ilvl w:val="0"/>
          <w:numId w:val="2"/>
        </w:numPr>
        <w:tabs>
          <w:tab w:val="right" w:pos="10348"/>
        </w:tabs>
        <w:jc w:val="both"/>
      </w:pPr>
      <w:r w:rsidRPr="00B95AEB">
        <w:rPr>
          <w:sz w:val="24"/>
          <w:szCs w:val="24"/>
        </w:rPr>
        <w:t>By regularly reviewing all risks of processes, production facilities, products and services, including the potential for emergency situations, we strive to prevent and minimize possible negative impacts on the environment and on the health of employees and the safety of their work.</w:t>
      </w:r>
    </w:p>
    <w:p w14:paraId="0D5B61AB" w14:textId="77777777" w:rsidR="00B95AEB" w:rsidRPr="00B95AEB" w:rsidRDefault="00B95AEB" w:rsidP="00B95AEB">
      <w:pPr>
        <w:pStyle w:val="Odstavecseseznamem"/>
        <w:rPr>
          <w:rStyle w:val="rynqvb"/>
          <w:sz w:val="24"/>
          <w:szCs w:val="24"/>
        </w:rPr>
      </w:pPr>
    </w:p>
    <w:p w14:paraId="3156333D" w14:textId="77777777" w:rsidR="00B95AEB" w:rsidRPr="00B95AEB" w:rsidRDefault="00B95AEB" w:rsidP="00B95AEB">
      <w:pPr>
        <w:pStyle w:val="Odstavecseseznamem"/>
        <w:numPr>
          <w:ilvl w:val="0"/>
          <w:numId w:val="2"/>
        </w:numPr>
        <w:tabs>
          <w:tab w:val="right" w:pos="10348"/>
        </w:tabs>
        <w:jc w:val="both"/>
        <w:rPr>
          <w:sz w:val="24"/>
          <w:szCs w:val="24"/>
        </w:rPr>
      </w:pPr>
      <w:r w:rsidRPr="00B95AEB">
        <w:rPr>
          <w:sz w:val="24"/>
          <w:szCs w:val="24"/>
        </w:rPr>
        <w:t>Current systemic and specific measures for further improvement are primarily aimed at reducing resource consumption and simultaneously increasing safety for workers in the company's production processes.</w:t>
      </w:r>
    </w:p>
    <w:p w14:paraId="586EF12D" w14:textId="6100E730" w:rsidR="00B95AEB" w:rsidRPr="00B95AEB" w:rsidRDefault="00B95AEB" w:rsidP="00B95AEB">
      <w:pPr>
        <w:pStyle w:val="Odstavecseseznamem"/>
        <w:tabs>
          <w:tab w:val="right" w:pos="10348"/>
        </w:tabs>
        <w:ind w:left="720"/>
        <w:jc w:val="both"/>
      </w:pPr>
    </w:p>
    <w:sectPr w:rsidR="00B95AEB" w:rsidRPr="00B95AEB" w:rsidSect="00F11654">
      <w:headerReference w:type="default" r:id="rId8"/>
      <w:footerReference w:type="default" r:id="rId9"/>
      <w:headerReference w:type="first" r:id="rId10"/>
      <w:pgSz w:w="11906" w:h="16838" w:code="9"/>
      <w:pgMar w:top="2835" w:right="1418" w:bottom="2410"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E84D6" w14:textId="77777777" w:rsidR="00337DD1" w:rsidRDefault="00337DD1" w:rsidP="00882A59">
      <w:r>
        <w:separator/>
      </w:r>
    </w:p>
  </w:endnote>
  <w:endnote w:type="continuationSeparator" w:id="0">
    <w:p w14:paraId="60086309" w14:textId="77777777" w:rsidR="00337DD1" w:rsidRDefault="00337DD1" w:rsidP="0088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1B91" w14:textId="77777777" w:rsidR="00882A59" w:rsidRDefault="00882A59">
    <w:pPr>
      <w:pStyle w:val="Zpat"/>
    </w:pPr>
  </w:p>
  <w:p w14:paraId="26307D38" w14:textId="77777777" w:rsidR="00882A59" w:rsidRDefault="00882A59">
    <w:pPr>
      <w:pStyle w:val="Zpat"/>
    </w:pPr>
  </w:p>
  <w:p w14:paraId="2D40846B" w14:textId="77777777" w:rsidR="00882A59" w:rsidRDefault="00882A59">
    <w:pPr>
      <w:pStyle w:val="Zpat"/>
    </w:pPr>
  </w:p>
  <w:p w14:paraId="1F24C3C1" w14:textId="77777777" w:rsidR="00882A59" w:rsidRDefault="00882A59">
    <w:pPr>
      <w:pStyle w:val="Zpat"/>
    </w:pPr>
  </w:p>
  <w:p w14:paraId="60769682" w14:textId="77777777" w:rsidR="00882A59" w:rsidRDefault="00882A59">
    <w:pPr>
      <w:pStyle w:val="Zpat"/>
    </w:pPr>
  </w:p>
  <w:p w14:paraId="4078D96F" w14:textId="77777777" w:rsidR="00882A59" w:rsidRDefault="00882A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F7912" w14:textId="77777777" w:rsidR="00337DD1" w:rsidRDefault="00337DD1" w:rsidP="00882A59">
      <w:r>
        <w:separator/>
      </w:r>
    </w:p>
  </w:footnote>
  <w:footnote w:type="continuationSeparator" w:id="0">
    <w:p w14:paraId="13A6D151" w14:textId="77777777" w:rsidR="00337DD1" w:rsidRDefault="00337DD1" w:rsidP="0088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28E1" w14:textId="77777777" w:rsidR="00882A59" w:rsidRPr="00882A59" w:rsidRDefault="00F11654" w:rsidP="00882A59">
    <w:pPr>
      <w:pStyle w:val="Zhlav"/>
    </w:pPr>
    <w:r>
      <w:rPr>
        <w:noProof/>
        <w:lang w:eastAsia="cs-CZ"/>
      </w:rPr>
      <w:drawing>
        <wp:anchor distT="0" distB="0" distL="114300" distR="114300" simplePos="0" relativeHeight="251662336" behindDoc="1" locked="0" layoutInCell="1" allowOverlap="1" wp14:anchorId="7546E292" wp14:editId="3B6EE271">
          <wp:simplePos x="0" y="0"/>
          <wp:positionH relativeFrom="page">
            <wp:posOffset>10318</wp:posOffset>
          </wp:positionH>
          <wp:positionV relativeFrom="paragraph">
            <wp:posOffset>-436323</wp:posOffset>
          </wp:positionV>
          <wp:extent cx="7543410" cy="10670277"/>
          <wp:effectExtent l="0" t="0" r="63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DP_A4_OBECNA_SABLONA_2018_C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410" cy="10670277"/>
                  </a:xfrm>
                  <a:prstGeom prst="rect">
                    <a:avLst/>
                  </a:prstGeom>
                </pic:spPr>
              </pic:pic>
            </a:graphicData>
          </a:graphic>
          <wp14:sizeRelH relativeFrom="margin">
            <wp14:pctWidth>0</wp14:pctWidth>
          </wp14:sizeRelH>
          <wp14:sizeRelV relativeFrom="margin">
            <wp14:pctHeight>0</wp14:pctHeight>
          </wp14:sizeRelV>
        </wp:anchor>
      </w:drawing>
    </w:r>
    <w:r w:rsidR="001851BB">
      <w:rPr>
        <w:noProof/>
        <w:lang w:eastAsia="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FAEE" w14:textId="77777777" w:rsidR="001851BB" w:rsidRDefault="001851BB">
    <w:pPr>
      <w:pStyle w:val="Zhlav"/>
    </w:pPr>
    <w:r>
      <w:rPr>
        <w:noProof/>
        <w:lang w:eastAsia="cs-CZ"/>
      </w:rPr>
      <w:drawing>
        <wp:anchor distT="0" distB="0" distL="114300" distR="114300" simplePos="0" relativeHeight="251660288" behindDoc="1" locked="0" layoutInCell="1" allowOverlap="1" wp14:anchorId="27F1D601" wp14:editId="03ABACBF">
          <wp:simplePos x="0" y="0"/>
          <wp:positionH relativeFrom="page">
            <wp:posOffset>9720</wp:posOffset>
          </wp:positionH>
          <wp:positionV relativeFrom="paragraph">
            <wp:posOffset>-422275</wp:posOffset>
          </wp:positionV>
          <wp:extent cx="7543410" cy="10670277"/>
          <wp:effectExtent l="0" t="0" r="635" b="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DP_A4_OBECNA_SABLONA_2018_C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410" cy="106702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B1433"/>
    <w:multiLevelType w:val="hybridMultilevel"/>
    <w:tmpl w:val="32A65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8512F53"/>
    <w:multiLevelType w:val="hybridMultilevel"/>
    <w:tmpl w:val="C18249A8"/>
    <w:lvl w:ilvl="0" w:tplc="06762C8C">
      <w:start w:val="1"/>
      <w:numFmt w:val="bullet"/>
      <w:lvlText w:val=""/>
      <w:lvlJc w:val="left"/>
      <w:pPr>
        <w:ind w:left="720" w:hanging="360"/>
      </w:pPr>
      <w:rPr>
        <w:rFonts w:ascii="Symbol" w:hAnsi="Symbol" w:hint="default"/>
        <w:sz w:val="28"/>
        <w:szCs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85017607">
    <w:abstractNumId w:val="0"/>
  </w:num>
  <w:num w:numId="2" w16cid:durableId="34234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59"/>
    <w:rsid w:val="00061C19"/>
    <w:rsid w:val="000F2DD1"/>
    <w:rsid w:val="001851BB"/>
    <w:rsid w:val="00285D03"/>
    <w:rsid w:val="002C6469"/>
    <w:rsid w:val="00337DD1"/>
    <w:rsid w:val="00356001"/>
    <w:rsid w:val="005757A6"/>
    <w:rsid w:val="005D4BFC"/>
    <w:rsid w:val="00772B76"/>
    <w:rsid w:val="00795809"/>
    <w:rsid w:val="0084159E"/>
    <w:rsid w:val="00882A59"/>
    <w:rsid w:val="00A27C42"/>
    <w:rsid w:val="00B95AEB"/>
    <w:rsid w:val="00C31477"/>
    <w:rsid w:val="00D0113E"/>
    <w:rsid w:val="00E0121E"/>
    <w:rsid w:val="00F116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1CEE72E"/>
  <w15:docId w15:val="{85E5A7F9-7EFC-4638-BCAE-478FC703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1C19"/>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82A59"/>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882A59"/>
  </w:style>
  <w:style w:type="paragraph" w:styleId="Zpat">
    <w:name w:val="footer"/>
    <w:basedOn w:val="Normln"/>
    <w:link w:val="ZpatChar"/>
    <w:uiPriority w:val="99"/>
    <w:unhideWhenUsed/>
    <w:rsid w:val="00882A59"/>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882A59"/>
  </w:style>
  <w:style w:type="paragraph" w:styleId="Textbubliny">
    <w:name w:val="Balloon Text"/>
    <w:basedOn w:val="Normln"/>
    <w:link w:val="TextbublinyChar"/>
    <w:uiPriority w:val="99"/>
    <w:semiHidden/>
    <w:unhideWhenUsed/>
    <w:rsid w:val="00061C1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C19"/>
    <w:rPr>
      <w:rFonts w:ascii="Segoe UI" w:eastAsia="Times New Roman" w:hAnsi="Segoe UI" w:cs="Segoe UI"/>
      <w:sz w:val="18"/>
      <w:szCs w:val="18"/>
      <w:lang w:eastAsia="ar-SA"/>
    </w:rPr>
  </w:style>
  <w:style w:type="paragraph" w:customStyle="1" w:styleId="Default">
    <w:name w:val="Default"/>
    <w:rsid w:val="00C31477"/>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2C6469"/>
    <w:pPr>
      <w:suppressAutoHyphens w:val="0"/>
      <w:ind w:left="708"/>
    </w:pPr>
    <w:rPr>
      <w:lang w:eastAsia="cs-CZ"/>
    </w:rPr>
  </w:style>
  <w:style w:type="character" w:customStyle="1" w:styleId="rynqvb">
    <w:name w:val="rynqvb"/>
    <w:basedOn w:val="Standardnpsmoodstavce"/>
    <w:rsid w:val="00B9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5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58CBC-4D83-4F9B-9745-9C82E7BF2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1311</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KDP</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Mádlová Lenka</cp:lastModifiedBy>
  <cp:revision>3</cp:revision>
  <cp:lastPrinted>2016-10-25T08:36:00Z</cp:lastPrinted>
  <dcterms:created xsi:type="dcterms:W3CDTF">2023-05-10T05:12:00Z</dcterms:created>
  <dcterms:modified xsi:type="dcterms:W3CDTF">2023-11-23T10:37:00Z</dcterms:modified>
</cp:coreProperties>
</file>